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6D" w:rsidRDefault="00480523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</w:t>
      </w:r>
    </w:p>
    <w:p w:rsidR="00D41A6D" w:rsidRDefault="00480523">
      <w:pPr>
        <w:pStyle w:val="Standard"/>
        <w:spacing w:line="240" w:lineRule="exact"/>
        <w:rPr>
          <w:rFonts w:ascii="Courier New" w:hAnsi="Courier New"/>
          <w:b/>
          <w:sz w:val="14"/>
        </w:rPr>
      </w:pPr>
      <w:bookmarkStart w:id="0" w:name="_GoBack"/>
      <w:bookmarkEnd w:id="0"/>
      <w:r>
        <w:rPr>
          <w:rFonts w:ascii="Courier New" w:hAnsi="Courier New"/>
          <w:b/>
          <w:sz w:val="14"/>
        </w:rPr>
        <w:t xml:space="preserve">   ESTADO DO PARANA                           </w:t>
      </w:r>
      <w:r w:rsidR="00DE145B">
        <w:rPr>
          <w:rFonts w:ascii="Courier New" w:hAnsi="Courier New"/>
          <w:b/>
          <w:sz w:val="14"/>
        </w:rPr>
        <w:t xml:space="preserve">RECEITA SEGUNDO AS NATUREZAS </w:t>
      </w:r>
      <w:r>
        <w:rPr>
          <w:rFonts w:ascii="Courier New" w:hAnsi="Courier New"/>
          <w:b/>
          <w:sz w:val="14"/>
        </w:rPr>
        <w:t xml:space="preserve">                                   Folha:      1</w:t>
      </w:r>
    </w:p>
    <w:p w:rsidR="00D41A6D" w:rsidRDefault="0048052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 </w:t>
      </w:r>
      <w:r w:rsidR="00764436">
        <w:rPr>
          <w:rFonts w:ascii="Courier New" w:hAnsi="Courier New"/>
          <w:b/>
          <w:sz w:val="14"/>
        </w:rPr>
        <w:t>Câmara</w:t>
      </w:r>
      <w:r>
        <w:rPr>
          <w:rFonts w:ascii="Courier New" w:hAnsi="Courier New"/>
          <w:b/>
          <w:sz w:val="14"/>
        </w:rPr>
        <w:t xml:space="preserve"> Municipal de Medianeira             </w:t>
      </w:r>
      <w:r w:rsidR="00764436">
        <w:rPr>
          <w:rFonts w:ascii="Courier New" w:hAnsi="Courier New"/>
          <w:b/>
          <w:sz w:val="14"/>
        </w:rPr>
        <w:t>Exercício</w:t>
      </w:r>
      <w:r>
        <w:rPr>
          <w:rFonts w:ascii="Courier New" w:hAnsi="Courier New"/>
          <w:b/>
          <w:sz w:val="14"/>
        </w:rPr>
        <w:t xml:space="preserve"> de 2024 - Anexo 2, da Lei 4.320/64        </w:t>
      </w:r>
    </w:p>
    <w:p w:rsidR="00D41A6D" w:rsidRDefault="0048052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</w:t>
      </w:r>
    </w:p>
    <w:p w:rsidR="00D41A6D" w:rsidRDefault="0048052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                                                                                      </w:t>
      </w:r>
    </w:p>
    <w:p w:rsidR="00764436" w:rsidRDefault="00480523">
      <w:pPr>
        <w:pStyle w:val="Standard"/>
        <w:spacing w:line="240" w:lineRule="exact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</w:t>
      </w:r>
    </w:p>
    <w:p w:rsidR="00764436" w:rsidRPr="00810D61" w:rsidRDefault="00764436" w:rsidP="00764436">
      <w:pPr>
        <w:spacing w:line="240" w:lineRule="exact"/>
        <w:jc w:val="center"/>
        <w:rPr>
          <w:rFonts w:ascii="Courier New" w:hAnsi="Courier New" w:cs="Courier New"/>
          <w:b/>
        </w:rPr>
      </w:pPr>
      <w:r w:rsidRPr="00810D61">
        <w:rPr>
          <w:rFonts w:ascii="Courier New" w:hAnsi="Courier New" w:cs="Courier New"/>
          <w:b/>
        </w:rPr>
        <w:t>NÃO HOUVE MOVIMENTAÇÃO NO PERÍODO</w:t>
      </w:r>
    </w:p>
    <w:p w:rsidR="00764436" w:rsidRDefault="00764436">
      <w:pPr>
        <w:pStyle w:val="Standard"/>
        <w:spacing w:line="240" w:lineRule="exact"/>
        <w:rPr>
          <w:rFonts w:ascii="Courier New" w:hAnsi="Courier New"/>
          <w:sz w:val="14"/>
        </w:rPr>
      </w:pPr>
    </w:p>
    <w:p w:rsidR="00764436" w:rsidRDefault="00764436">
      <w:pPr>
        <w:pStyle w:val="Standard"/>
        <w:spacing w:line="240" w:lineRule="exact"/>
        <w:rPr>
          <w:rFonts w:ascii="Courier New" w:hAnsi="Courier New"/>
          <w:sz w:val="14"/>
        </w:rPr>
      </w:pPr>
    </w:p>
    <w:p w:rsidR="00764436" w:rsidRDefault="00764436">
      <w:pPr>
        <w:pStyle w:val="Standard"/>
        <w:spacing w:line="240" w:lineRule="exact"/>
        <w:rPr>
          <w:rFonts w:ascii="Courier New" w:hAnsi="Courier New"/>
          <w:sz w:val="14"/>
        </w:rPr>
      </w:pPr>
    </w:p>
    <w:p w:rsidR="00D41A6D" w:rsidRDefault="00480523">
      <w:pPr>
        <w:pStyle w:val="Standard"/>
        <w:spacing w:line="240" w:lineRule="exact"/>
        <w:rPr>
          <w:rFonts w:ascii="Courier New" w:hAnsi="Courier New"/>
          <w:b/>
          <w:sz w:val="14"/>
        </w:rPr>
      </w:pPr>
      <w:r>
        <w:rPr>
          <w:rFonts w:ascii="Courier New" w:hAnsi="Courier New"/>
          <w:b/>
          <w:sz w:val="14"/>
        </w:rPr>
        <w:t xml:space="preserve">  FONTE: GOVBR - </w:t>
      </w:r>
      <w:r w:rsidR="00764436">
        <w:rPr>
          <w:rFonts w:ascii="Courier New" w:hAnsi="Courier New"/>
          <w:b/>
          <w:sz w:val="14"/>
        </w:rPr>
        <w:t>Execução</w:t>
      </w:r>
      <w:r>
        <w:rPr>
          <w:rFonts w:ascii="Courier New" w:hAnsi="Courier New"/>
          <w:b/>
          <w:sz w:val="14"/>
        </w:rPr>
        <w:t xml:space="preserve"> </w:t>
      </w:r>
      <w:r w:rsidR="00764436">
        <w:rPr>
          <w:rFonts w:ascii="Courier New" w:hAnsi="Courier New"/>
          <w:b/>
          <w:sz w:val="14"/>
        </w:rPr>
        <w:t>Orçamentária</w:t>
      </w:r>
      <w:r>
        <w:rPr>
          <w:rFonts w:ascii="Courier New" w:hAnsi="Courier New"/>
          <w:b/>
          <w:sz w:val="14"/>
        </w:rPr>
        <w:t xml:space="preserve"> e Contabilidade </w:t>
      </w:r>
      <w:r w:rsidR="00764436">
        <w:rPr>
          <w:rFonts w:ascii="Courier New" w:hAnsi="Courier New"/>
          <w:b/>
          <w:sz w:val="14"/>
        </w:rPr>
        <w:t>Pública</w:t>
      </w:r>
      <w:r>
        <w:rPr>
          <w:rFonts w:ascii="Courier New" w:hAnsi="Courier New"/>
          <w:b/>
          <w:sz w:val="14"/>
        </w:rPr>
        <w:t>, 27/Jan/2025, 08h e 41m.</w:t>
      </w:r>
    </w:p>
    <w:p w:rsidR="00D41A6D" w:rsidRDefault="00D41A6D">
      <w:pPr>
        <w:pStyle w:val="Standard"/>
        <w:spacing w:line="240" w:lineRule="exact"/>
        <w:rPr>
          <w:rFonts w:ascii="Courier New" w:hAnsi="Courier New"/>
          <w:b/>
          <w:sz w:val="14"/>
        </w:rPr>
      </w:pPr>
    </w:p>
    <w:sectPr w:rsidR="00D41A6D" w:rsidSect="00764436">
      <w:headerReference w:type="default" r:id="rId6"/>
      <w:pgSz w:w="11906" w:h="16838" w:code="9"/>
      <w:pgMar w:top="0" w:right="0" w:bottom="0" w:left="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23D" w:rsidRDefault="0085323D">
      <w:pPr>
        <w:rPr>
          <w:rFonts w:hint="eastAsia"/>
        </w:rPr>
      </w:pPr>
      <w:r>
        <w:separator/>
      </w:r>
    </w:p>
  </w:endnote>
  <w:endnote w:type="continuationSeparator" w:id="0">
    <w:p w:rsidR="0085323D" w:rsidRDefault="008532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23D" w:rsidRDefault="0085323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5323D" w:rsidRDefault="0085323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436" w:rsidRDefault="00764436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2301965</wp:posOffset>
              </wp:positionH>
              <wp:positionV relativeFrom="paragraph">
                <wp:posOffset>-548640</wp:posOffset>
              </wp:positionV>
              <wp:extent cx="3771900" cy="563336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5633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4436" w:rsidRDefault="00764436" w:rsidP="00764436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>
                            <w:t>ESTADO DO PARANÁ</w:t>
                          </w:r>
                        </w:p>
                        <w:p w:rsidR="00764436" w:rsidRDefault="007644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81.25pt;margin-top:-43.2pt;width:297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" filled="f" stroked="f" strokeweight=".5pt">
              <v:textbox>
                <w:txbxContent>
                  <w:p w:rsidR="00764436" w:rsidRDefault="00764436" w:rsidP="00764436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>
                      <w:t>ESTADO DO PARANÁ</w:t>
                    </w:r>
                  </w:p>
                  <w:p w:rsidR="00764436" w:rsidRDefault="0076443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319421" wp14:editId="2D0CBEF5">
              <wp:simplePos x="0" y="0"/>
              <wp:positionH relativeFrom="column">
                <wp:posOffset>1543050</wp:posOffset>
              </wp:positionH>
              <wp:positionV relativeFrom="paragraph">
                <wp:posOffset>-678271</wp:posOffset>
              </wp:positionV>
              <wp:extent cx="736600" cy="755650"/>
              <wp:effectExtent l="0" t="0" r="0" b="635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436" w:rsidRDefault="00764436" w:rsidP="00764436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0.7pt;height:59.5pt" o:ole="">
                                <v:imagedata r:id="rId1" o:title=""/>
                              </v:shape>
                              <o:OLEObject Type="Embed" ProgID="CPaint5" ShapeID="_x0000_i1025" DrawAspect="Content" ObjectID="_1799477032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319421" id="Caixa de texto 3" o:spid="_x0000_s1027" type="#_x0000_t202" style="position:absolute;margin-left:121.5pt;margin-top:-53.4pt;width:58pt;height:5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" filled="f" stroked="f">
              <v:textbox style="mso-fit-shape-to-text:t">
                <w:txbxContent>
                  <w:p w:rsidR="00764436" w:rsidRDefault="00764436" w:rsidP="00764436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50.7pt;height:59.5pt" o:ole="">
                          <v:imagedata r:id="rId1" o:title=""/>
                        </v:shape>
                        <o:OLEObject Type="Embed" ProgID="CPaint5" ShapeID="_x0000_i1025" DrawAspect="Content" ObjectID="_1799477032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6D"/>
    <w:rsid w:val="00480523"/>
    <w:rsid w:val="00764436"/>
    <w:rsid w:val="0085323D"/>
    <w:rsid w:val="008B72DD"/>
    <w:rsid w:val="00D41A6D"/>
    <w:rsid w:val="00DE145B"/>
    <w:rsid w:val="00F7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479517-BEBC-41C3-9BEE-55363571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764436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64436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764436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64436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45B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45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5</cp:revision>
  <cp:lastPrinted>2025-01-27T12:56:00Z</cp:lastPrinted>
  <dcterms:created xsi:type="dcterms:W3CDTF">2025-01-27T11:42:00Z</dcterms:created>
  <dcterms:modified xsi:type="dcterms:W3CDTF">2025-01-27T12:57:00Z</dcterms:modified>
</cp:coreProperties>
</file>